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77A18" w:rsidRDefault="00777A18" w:rsidP="00777A18">
      <w:pPr>
        <w:pStyle w:val="1"/>
        <w:tabs>
          <w:tab w:val="left" w:pos="8789"/>
        </w:tabs>
        <w:spacing w:after="0" w:line="100" w:lineRule="atLeast"/>
        <w:ind w:left="357" w:right="56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F968071" wp14:editId="7BCA65E2">
            <wp:simplePos x="0" y="0"/>
            <wp:positionH relativeFrom="column">
              <wp:posOffset>3366135</wp:posOffset>
            </wp:positionH>
            <wp:positionV relativeFrom="paragraph">
              <wp:posOffset>15875</wp:posOffset>
            </wp:positionV>
            <wp:extent cx="654685" cy="7429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C8B5AED" wp14:editId="392C3268">
            <wp:extent cx="6858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28980" cy="7943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18" w:rsidRDefault="00777A18" w:rsidP="00777A18">
      <w:pPr>
        <w:pStyle w:val="1"/>
        <w:spacing w:after="0" w:line="100" w:lineRule="atLeast"/>
        <w:ind w:left="35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</w:p>
    <w:tbl>
      <w:tblPr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294"/>
        <w:gridCol w:w="4961"/>
        <w:gridCol w:w="2519"/>
      </w:tblGrid>
      <w:tr w:rsidR="00777A18" w:rsidTr="00777A18">
        <w:tc>
          <w:tcPr>
            <w:tcW w:w="3294" w:type="dxa"/>
          </w:tcPr>
          <w:p w:rsidR="00777A18" w:rsidRDefault="00777A18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Главное управление Минюста России по Ростовской области</w:t>
            </w:r>
          </w:p>
          <w:p w:rsidR="00777A18" w:rsidRDefault="00777A18">
            <w:pPr>
              <w:pStyle w:val="1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  <w:hideMark/>
          </w:tcPr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Адвокатская палата </w:t>
            </w:r>
          </w:p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Ростовской области</w:t>
            </w:r>
          </w:p>
        </w:tc>
        <w:tc>
          <w:tcPr>
            <w:tcW w:w="2519" w:type="dxa"/>
            <w:hideMark/>
          </w:tcPr>
          <w:p w:rsidR="00777A18" w:rsidRDefault="00777A18" w:rsidP="00777A18">
            <w:pPr>
              <w:pStyle w:val="1"/>
              <w:spacing w:after="0" w:line="100" w:lineRule="atLeast"/>
              <w:ind w:left="-248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Правительство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br/>
              <w:t>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D16E46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FB0787" w:rsidRPr="00D16E4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F709E" w:rsidRPr="00D16E46">
        <w:rPr>
          <w:rFonts w:ascii="Times New Roman" w:eastAsia="Times New Roman" w:hAnsi="Times New Roman" w:cs="Times New Roman"/>
          <w:sz w:val="20"/>
          <w:szCs w:val="20"/>
        </w:rPr>
        <w:t xml:space="preserve">если среднедушевой доход ниже двукратной величины </w:t>
      </w:r>
      <w:hyperlink r:id="rId12" w:history="1">
        <w:r w:rsidR="007F709E" w:rsidRPr="00D16E46">
          <w:rPr>
            <w:rStyle w:val="a8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прожиточного минимума</w:t>
        </w:r>
      </w:hyperlink>
      <w:r w:rsidR="00D16E4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ED23BF" w:rsidRPr="000251CB" w:rsidRDefault="00ED23BF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Граждане, проходящие (проходившие) военную службу в Вооруженных Силах РФ, граждане, находящиеся (находившиеся) на военной службе в войсках национальной гвардии РФ, в воинских формированиях и органах, граждане, призванные на военную службу по мобилизации, граждане, заключившие контракт о добровольном содействии в выполнении задач, возложенных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Вооруженные Силы РФ или войска национальной гвардии РФ при условии их участия в специальной военной операции 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территориях Украины, Донецкой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 xml:space="preserve">, Луганской Народной Республики, Запорожской области и Херсонской области, лица, принимавшие в соответствии с решениями органов государственной власти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Донецкой Народной Республики, Луганской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 xml:space="preserve"> участие в боевых действиях в составе Вооруженных Сил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Донецкой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 xml:space="preserve">, Народной милиции Луганской Народной Республики, воинских формирований и органов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Донецкой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Луганской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 xml:space="preserve"> начиная с 11 мая 2014</w:t>
      </w:r>
      <w:proofErr w:type="gramEnd"/>
      <w:r w:rsidR="00976722">
        <w:rPr>
          <w:rFonts w:ascii="Times New Roman" w:eastAsia="Times New Roman" w:hAnsi="Times New Roman" w:cs="Times New Roman"/>
          <w:sz w:val="20"/>
          <w:szCs w:val="20"/>
        </w:rPr>
        <w:t xml:space="preserve"> года, а также члены семей указанных граждан;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585"/>
        <w:gridCol w:w="412"/>
        <w:gridCol w:w="4743"/>
      </w:tblGrid>
      <w:tr w:rsidR="00131EC7" w:rsidRPr="00E34AD0" w:rsidTr="00D16E46">
        <w:tc>
          <w:tcPr>
            <w:tcW w:w="5736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Способы оказания </w:t>
            </w:r>
            <w:proofErr w:type="gramStart"/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бесплатной</w:t>
            </w:r>
            <w:proofErr w:type="gramEnd"/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866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BB0C70">
        <w:trPr>
          <w:trHeight w:val="2861"/>
        </w:trPr>
        <w:tc>
          <w:tcPr>
            <w:tcW w:w="5736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shd w:val="clear" w:color="92D050" w:fill="92D050"/>
          </w:tcPr>
          <w:p w:rsidR="004A4745" w:rsidRPr="00D16E46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976722" w:rsidRDefault="00D16E46" w:rsidP="0097672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исполнительной власти Ростовской области (министерства здравоохранения; общего и профессионального образования, труда и социального развития, строительства, архитектуры и территориального развития; Государственная жилищная инспекция; Управление государственной службы занятости населения в пределах отраслевой компетенции)</w:t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BB0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Куда обращаться для получения </w:t>
            </w:r>
            <w:r w:rsidR="00BB0C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бесплатной юридической помощи</w:t>
            </w:r>
          </w:p>
        </w:tc>
      </w:tr>
    </w:tbl>
    <w:p w:rsidR="00D16E4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</w:t>
      </w:r>
      <w:r w:rsidR="00D16E46">
        <w:rPr>
          <w:rFonts w:ascii="Times New Roman" w:eastAsia="Calibri" w:hAnsi="Times New Roman" w:cs="Times New Roman"/>
          <w:sz w:val="18"/>
          <w:szCs w:val="18"/>
        </w:rPr>
        <w:t>:</w:t>
      </w:r>
    </w:p>
    <w:p w:rsid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B60AD6" w:rsidRPr="005C502B">
        <w:rPr>
          <w:rFonts w:ascii="Times New Roman" w:eastAsia="Calibri" w:hAnsi="Times New Roman" w:cs="Times New Roman"/>
          <w:sz w:val="18"/>
          <w:szCs w:val="18"/>
        </w:rPr>
        <w:t xml:space="preserve">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</w:t>
      </w:r>
      <w:r>
        <w:rPr>
          <w:rFonts w:ascii="Times New Roman" w:eastAsia="Calibri" w:hAnsi="Times New Roman" w:cs="Times New Roman"/>
          <w:sz w:val="18"/>
          <w:szCs w:val="18"/>
        </w:rPr>
        <w:t>и бесплатной юридической помощи;</w:t>
      </w:r>
    </w:p>
    <w:p w:rsidR="00D16E46" w:rsidRP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>- в уполномоченные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на оказание бесплатной юридической помощи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органы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исполнительной власти Ростовской области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 xml:space="preserve">документ, подтверждающий </w:t>
      </w:r>
      <w:r w:rsidRPr="00B60AD6">
        <w:rPr>
          <w:rFonts w:ascii="Times New Roman" w:eastAsia="Calibri" w:hAnsi="Times New Roman" w:cs="Times New Roman"/>
          <w:sz w:val="20"/>
          <w:szCs w:val="20"/>
        </w:rPr>
        <w:t>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976722">
      <w:pPr>
        <w:autoSpaceDE w:val="0"/>
        <w:autoSpaceDN w:val="0"/>
        <w:adjustRightInd w:val="0"/>
        <w:spacing w:after="0" w:line="240" w:lineRule="auto"/>
        <w:ind w:firstLine="27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государственной и негосударственной системы бесплатной юридической помощи в Ростовской области</w:t>
      </w:r>
    </w:p>
    <w:p w:rsidR="00976722" w:rsidRPr="00204B8A" w:rsidRDefault="00976722" w:rsidP="00976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p w:rsidR="00976722" w:rsidRDefault="00976722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p w:rsidR="00976722" w:rsidRPr="00BB0C70" w:rsidRDefault="00976722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f0"/>
        <w:tblpPr w:leftFromText="180" w:rightFromText="180" w:vertAnchor="page" w:horzAnchor="margin" w:tblpY="14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465"/>
        <w:gridCol w:w="3422"/>
      </w:tblGrid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8C09A9" wp14:editId="025B983A">
                  <wp:extent cx="685800" cy="685800"/>
                  <wp:effectExtent l="0" t="0" r="0" b="0"/>
                  <wp:docPr id="1" name="Рисунок 1" descr="http://qrcoder.ru/code/?https%3A%2F%2Fto61.minjust.gov.ru%2Fru%2Factivity%2Fdirections%2F8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o61.minjust.gov.ru%2Fru%2Factivity%2Fdirections%2F8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127" cy="6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0EEB97E7" wp14:editId="7F2F408C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2CC4494" wp14:editId="016FB637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00ED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https://to61.minjust.gov.ru/ru/activity/directions/81/</w:t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462A4B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462A4B" w:rsidRPr="00204B8A" w:rsidSect="00777A18">
      <w:footerReference w:type="default" r:id="rId16"/>
      <w:pgSz w:w="11906" w:h="16838"/>
      <w:pgMar w:top="0" w:right="707" w:bottom="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FE" w:rsidRDefault="002D1DFE" w:rsidP="00D25138">
      <w:pPr>
        <w:spacing w:after="0" w:line="240" w:lineRule="auto"/>
      </w:pPr>
      <w:r>
        <w:separator/>
      </w:r>
    </w:p>
  </w:endnote>
  <w:endnote w:type="continuationSeparator" w:id="0">
    <w:p w:rsidR="002D1DFE" w:rsidRDefault="002D1DFE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FE" w:rsidRDefault="002D1DFE" w:rsidP="00D25138">
      <w:pPr>
        <w:spacing w:after="0" w:line="240" w:lineRule="auto"/>
      </w:pPr>
      <w:r>
        <w:separator/>
      </w:r>
    </w:p>
  </w:footnote>
  <w:footnote w:type="continuationSeparator" w:id="0">
    <w:p w:rsidR="002D1DFE" w:rsidRDefault="002D1DFE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0ED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1DFE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D5ADA"/>
    <w:rsid w:val="004E3B66"/>
    <w:rsid w:val="004F792B"/>
    <w:rsid w:val="004F7BCD"/>
    <w:rsid w:val="0054419A"/>
    <w:rsid w:val="00547A50"/>
    <w:rsid w:val="00547D25"/>
    <w:rsid w:val="005506D5"/>
    <w:rsid w:val="005572E0"/>
    <w:rsid w:val="00565C8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77A1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7F709E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04662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76722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D6FE6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0C70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16E46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D23BF"/>
    <w:rsid w:val="00EF15AC"/>
    <w:rsid w:val="00EF41FC"/>
    <w:rsid w:val="00EF438B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B0787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A19D6C506ABEB4FF2C1367E739ADEBD60A9ED799EDF380FB92A8AC22E9AC1F47E2084628CC6890ABC3C996294724AAdAD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36FC-FA0A-441B-AC14-3B87B3B3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3</cp:revision>
  <cp:lastPrinted>2019-12-04T11:13:00Z</cp:lastPrinted>
  <dcterms:created xsi:type="dcterms:W3CDTF">2023-03-09T07:35:00Z</dcterms:created>
  <dcterms:modified xsi:type="dcterms:W3CDTF">2025-01-24T09:09:00Z</dcterms:modified>
</cp:coreProperties>
</file>